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6479" w:rsidRPr="00CD0EB8" w:rsidRDefault="00E7345A">
      <w:pPr>
        <w:jc w:val="center"/>
        <w:rPr>
          <w:rFonts w:asciiTheme="minorHAnsi" w:hAnsiTheme="minorHAnsi"/>
          <w:color w:val="333333"/>
          <w:sz w:val="18"/>
          <w:szCs w:val="18"/>
        </w:rPr>
      </w:pPr>
      <w:bookmarkStart w:id="0" w:name="_GoBack"/>
      <w:r>
        <w:rPr>
          <w:noProof/>
        </w:rPr>
        <w:drawing>
          <wp:anchor distT="0" distB="0" distL="114300" distR="114300" simplePos="0" relativeHeight="251659264" behindDoc="0" locked="0" layoutInCell="1" allowOverlap="1">
            <wp:simplePos x="0" y="0"/>
            <wp:positionH relativeFrom="column">
              <wp:posOffset>68693</wp:posOffset>
            </wp:positionH>
            <wp:positionV relativeFrom="paragraph">
              <wp:posOffset>-171450</wp:posOffset>
            </wp:positionV>
            <wp:extent cx="1151664" cy="795020"/>
            <wp:effectExtent l="0" t="0" r="0"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administrator:Desktop:Logos:Signature Block Logo.jpg"/>
                    <pic:cNvPicPr>
                      <a:picLocks noChangeAspect="1" noChangeArrowheads="1"/>
                    </pic:cNvPicPr>
                  </pic:nvPicPr>
                  <pic:blipFill>
                    <a:blip r:embed="rId7"/>
                    <a:stretch>
                      <a:fillRect/>
                    </a:stretch>
                  </pic:blipFill>
                  <pic:spPr bwMode="auto">
                    <a:xfrm>
                      <a:off x="0" y="0"/>
                      <a:ext cx="1151664" cy="79502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F16479" w:rsidRPr="00CD0EB8">
        <w:rPr>
          <w:rStyle w:val="Strong"/>
          <w:rFonts w:asciiTheme="minorHAnsi" w:hAnsiTheme="minorHAnsi"/>
          <w:color w:val="333333"/>
          <w:sz w:val="36"/>
          <w:szCs w:val="36"/>
        </w:rPr>
        <w:t>[Company Name]</w:t>
      </w:r>
      <w:r w:rsidR="00F16479" w:rsidRPr="00CD0EB8">
        <w:rPr>
          <w:rFonts w:asciiTheme="minorHAnsi" w:hAnsiTheme="minorHAnsi"/>
          <w:b/>
          <w:bCs/>
          <w:color w:val="333333"/>
          <w:sz w:val="36"/>
          <w:szCs w:val="36"/>
        </w:rPr>
        <w:br/>
      </w:r>
      <w:r w:rsidR="00223A52">
        <w:rPr>
          <w:rStyle w:val="Strong"/>
          <w:rFonts w:asciiTheme="minorHAnsi" w:hAnsiTheme="minorHAnsi"/>
          <w:color w:val="333333"/>
          <w:sz w:val="36"/>
          <w:szCs w:val="36"/>
        </w:rPr>
        <w:t xml:space="preserve">Marketing Plan </w:t>
      </w:r>
      <w:r w:rsidR="002C30C7">
        <w:rPr>
          <w:rStyle w:val="Strong"/>
          <w:rFonts w:asciiTheme="minorHAnsi" w:hAnsiTheme="minorHAnsi"/>
          <w:color w:val="333333"/>
          <w:sz w:val="36"/>
          <w:szCs w:val="36"/>
        </w:rPr>
        <w:t>Template</w:t>
      </w:r>
      <w:r w:rsidR="00F16479" w:rsidRPr="00CD0EB8">
        <w:rPr>
          <w:rFonts w:asciiTheme="minorHAnsi" w:hAnsiTheme="minorHAnsi"/>
          <w:color w:val="000000"/>
          <w:sz w:val="18"/>
          <w:szCs w:val="18"/>
        </w:rPr>
        <w:br/>
      </w:r>
    </w:p>
    <w:tbl>
      <w:tblPr>
        <w:tblW w:w="10811" w:type="dxa"/>
        <w:jc w:val="center"/>
        <w:tblCellSpacing w:w="0" w:type="dxa"/>
        <w:tblCellMar>
          <w:top w:w="120" w:type="dxa"/>
          <w:left w:w="120" w:type="dxa"/>
          <w:bottom w:w="120" w:type="dxa"/>
          <w:right w:w="120" w:type="dxa"/>
        </w:tblCellMar>
        <w:tblLook w:val="0000" w:firstRow="0" w:lastRow="0" w:firstColumn="0" w:lastColumn="0" w:noHBand="0" w:noVBand="0"/>
      </w:tblPr>
      <w:tblGrid>
        <w:gridCol w:w="3226"/>
        <w:gridCol w:w="7585"/>
      </w:tblGrid>
      <w:tr w:rsidR="00F16479" w:rsidRPr="00F16479" w:rsidTr="00E40CDF">
        <w:trPr>
          <w:trHeight w:val="12420"/>
          <w:tblCellSpacing w:w="0" w:type="dxa"/>
          <w:jc w:val="center"/>
        </w:trPr>
        <w:tc>
          <w:tcPr>
            <w:tcW w:w="1492" w:type="pct"/>
            <w:shd w:val="clear" w:color="auto" w:fill="BFBFBF" w:themeFill="background1" w:themeFillShade="BF"/>
          </w:tcPr>
          <w:p w:rsidR="00F16479" w:rsidRPr="00CD0EB8" w:rsidRDefault="00F16479">
            <w:pPr>
              <w:rPr>
                <w:rFonts w:asciiTheme="minorHAnsi" w:hAnsiTheme="minorHAnsi"/>
                <w:color w:val="000000"/>
                <w:sz w:val="22"/>
                <w:szCs w:val="22"/>
              </w:rPr>
            </w:pPr>
            <w:r w:rsidRPr="00CD0EB8">
              <w:rPr>
                <w:rStyle w:val="Strong"/>
                <w:rFonts w:asciiTheme="minorHAnsi" w:hAnsiTheme="minorHAnsi"/>
                <w:color w:val="333333"/>
                <w:sz w:val="22"/>
                <w:szCs w:val="22"/>
              </w:rPr>
              <w:t>Contact Information</w:t>
            </w:r>
            <w:r w:rsidRPr="00CD0EB8">
              <w:rPr>
                <w:rFonts w:asciiTheme="minorHAnsi" w:hAnsiTheme="minorHAnsi"/>
                <w:sz w:val="22"/>
                <w:szCs w:val="22"/>
              </w:rPr>
              <w:br/>
              <w:t>[</w:t>
            </w:r>
            <w:r w:rsidRPr="00CD0EB8">
              <w:rPr>
                <w:rFonts w:asciiTheme="minorHAnsi" w:hAnsiTheme="minorHAnsi"/>
                <w:color w:val="333333"/>
                <w:sz w:val="22"/>
                <w:szCs w:val="22"/>
              </w:rPr>
              <w:t>Name</w:t>
            </w:r>
            <w:r w:rsidRPr="00CD0EB8">
              <w:rPr>
                <w:rFonts w:asciiTheme="minorHAnsi" w:hAnsiTheme="minorHAnsi"/>
                <w:color w:val="333333"/>
                <w:sz w:val="22"/>
                <w:szCs w:val="22"/>
              </w:rPr>
              <w:br/>
              <w:t>Address</w:t>
            </w:r>
            <w:r w:rsidRPr="00CD0EB8">
              <w:rPr>
                <w:rFonts w:asciiTheme="minorHAnsi" w:hAnsiTheme="minorHAnsi"/>
                <w:color w:val="333333"/>
                <w:sz w:val="22"/>
                <w:szCs w:val="22"/>
              </w:rPr>
              <w:br/>
              <w:t>Phone/Email]</w:t>
            </w:r>
          </w:p>
          <w:p w:rsidR="00F16479" w:rsidRPr="00CD0EB8" w:rsidRDefault="00F16479" w:rsidP="00223A52">
            <w:pPr>
              <w:rPr>
                <w:rFonts w:asciiTheme="minorHAnsi" w:hAnsiTheme="minorHAnsi"/>
                <w:color w:val="333333"/>
                <w:sz w:val="22"/>
                <w:szCs w:val="22"/>
              </w:rPr>
            </w:pPr>
            <w:r w:rsidRPr="00CD0EB8">
              <w:rPr>
                <w:rFonts w:asciiTheme="minorHAnsi" w:hAnsiTheme="minorHAnsi"/>
                <w:sz w:val="22"/>
                <w:szCs w:val="22"/>
              </w:rPr>
              <w:br/>
            </w:r>
            <w:r w:rsidRPr="00CD0EB8">
              <w:rPr>
                <w:rStyle w:val="Strong"/>
                <w:rFonts w:asciiTheme="minorHAnsi" w:hAnsiTheme="minorHAnsi"/>
                <w:color w:val="333333"/>
                <w:sz w:val="22"/>
                <w:szCs w:val="22"/>
              </w:rPr>
              <w:t>Year founded</w:t>
            </w:r>
            <w:r w:rsidRPr="00CD0EB8">
              <w:rPr>
                <w:rFonts w:asciiTheme="minorHAnsi" w:hAnsiTheme="minorHAnsi"/>
                <w:color w:val="333333"/>
                <w:sz w:val="22"/>
                <w:szCs w:val="22"/>
              </w:rPr>
              <w:br/>
              <w:t>[2005]</w:t>
            </w:r>
          </w:p>
          <w:p w:rsidR="00F16479" w:rsidRPr="00CD0EB8" w:rsidRDefault="00F16479">
            <w:pPr>
              <w:pStyle w:val="NormalWeb"/>
              <w:jc w:val="left"/>
              <w:rPr>
                <w:rFonts w:asciiTheme="minorHAnsi" w:hAnsiTheme="minorHAnsi"/>
                <w:color w:val="000000"/>
                <w:sz w:val="22"/>
                <w:szCs w:val="22"/>
              </w:rPr>
            </w:pPr>
            <w:r w:rsidRPr="00CD0EB8">
              <w:rPr>
                <w:rStyle w:val="Strong"/>
                <w:rFonts w:asciiTheme="minorHAnsi" w:hAnsiTheme="minorHAnsi"/>
                <w:color w:val="333333"/>
                <w:sz w:val="22"/>
                <w:szCs w:val="22"/>
              </w:rPr>
              <w:t>Number of Employees</w:t>
            </w:r>
            <w:r w:rsidRPr="00CD0EB8">
              <w:rPr>
                <w:rFonts w:asciiTheme="minorHAnsi" w:hAnsiTheme="minorHAnsi"/>
                <w:color w:val="333333"/>
                <w:sz w:val="22"/>
                <w:szCs w:val="22"/>
              </w:rPr>
              <w:t xml:space="preserve"> </w:t>
            </w:r>
            <w:r w:rsidRPr="00CD0EB8">
              <w:rPr>
                <w:rFonts w:asciiTheme="minorHAnsi" w:hAnsiTheme="minorHAnsi"/>
                <w:color w:val="333333"/>
                <w:sz w:val="22"/>
                <w:szCs w:val="22"/>
              </w:rPr>
              <w:br/>
              <w:t>[2]</w:t>
            </w:r>
          </w:p>
          <w:p w:rsidR="00F16479" w:rsidRPr="00CD0EB8" w:rsidRDefault="00223A52">
            <w:pPr>
              <w:pStyle w:val="NormalWeb"/>
              <w:jc w:val="left"/>
              <w:rPr>
                <w:rFonts w:asciiTheme="minorHAnsi" w:hAnsiTheme="minorHAnsi"/>
                <w:color w:val="000000"/>
                <w:sz w:val="22"/>
                <w:szCs w:val="22"/>
              </w:rPr>
            </w:pPr>
            <w:r>
              <w:rPr>
                <w:rStyle w:val="Strong"/>
                <w:rFonts w:asciiTheme="minorHAnsi" w:hAnsiTheme="minorHAnsi"/>
                <w:color w:val="333333"/>
                <w:sz w:val="22"/>
                <w:szCs w:val="22"/>
              </w:rPr>
              <w:t>NAICS</w:t>
            </w:r>
            <w:r>
              <w:rPr>
                <w:rFonts w:asciiTheme="minorHAnsi" w:hAnsiTheme="minorHAnsi"/>
                <w:color w:val="333333"/>
                <w:sz w:val="22"/>
                <w:szCs w:val="22"/>
              </w:rPr>
              <w:br/>
              <w:t>[</w:t>
            </w:r>
            <w:proofErr w:type="gramStart"/>
            <w:r>
              <w:rPr>
                <w:rFonts w:asciiTheme="minorHAnsi" w:hAnsiTheme="minorHAnsi"/>
                <w:color w:val="333333"/>
                <w:sz w:val="22"/>
                <w:szCs w:val="22"/>
              </w:rPr>
              <w:t xml:space="preserve">0 </w:t>
            </w:r>
            <w:r w:rsidR="00F16479" w:rsidRPr="00CD0EB8">
              <w:rPr>
                <w:rFonts w:asciiTheme="minorHAnsi" w:hAnsiTheme="minorHAnsi"/>
                <w:color w:val="333333"/>
                <w:sz w:val="22"/>
                <w:szCs w:val="22"/>
              </w:rPr>
              <w:t>]</w:t>
            </w:r>
            <w:proofErr w:type="gramEnd"/>
          </w:p>
          <w:p w:rsidR="00F16479" w:rsidRPr="00CD0EB8" w:rsidRDefault="00C92D48">
            <w:pPr>
              <w:pStyle w:val="NormalWeb"/>
              <w:jc w:val="left"/>
              <w:rPr>
                <w:rFonts w:asciiTheme="minorHAnsi" w:hAnsiTheme="minorHAnsi"/>
                <w:color w:val="000000"/>
                <w:sz w:val="22"/>
                <w:szCs w:val="22"/>
              </w:rPr>
            </w:pPr>
            <w:r w:rsidRPr="00CD0EB8">
              <w:rPr>
                <w:rStyle w:val="Strong"/>
                <w:rFonts w:asciiTheme="minorHAnsi" w:hAnsiTheme="minorHAnsi"/>
                <w:color w:val="333333"/>
                <w:sz w:val="22"/>
                <w:szCs w:val="22"/>
              </w:rPr>
              <w:t xml:space="preserve">Projected </w:t>
            </w:r>
            <w:r w:rsidR="00F16479" w:rsidRPr="00CD0EB8">
              <w:rPr>
                <w:rStyle w:val="Strong"/>
                <w:rFonts w:asciiTheme="minorHAnsi" w:hAnsiTheme="minorHAnsi"/>
                <w:color w:val="333333"/>
                <w:sz w:val="22"/>
                <w:szCs w:val="22"/>
              </w:rPr>
              <w:t xml:space="preserve">Monthly </w:t>
            </w:r>
            <w:r w:rsidRPr="00CD0EB8">
              <w:rPr>
                <w:rStyle w:val="Strong"/>
                <w:rFonts w:asciiTheme="minorHAnsi" w:hAnsiTheme="minorHAnsi"/>
                <w:color w:val="333333"/>
                <w:sz w:val="22"/>
                <w:szCs w:val="22"/>
              </w:rPr>
              <w:t>Revenue</w:t>
            </w:r>
            <w:r w:rsidR="00F16479" w:rsidRPr="00CD0EB8">
              <w:rPr>
                <w:rFonts w:asciiTheme="minorHAnsi" w:hAnsiTheme="minorHAnsi"/>
                <w:color w:val="333333"/>
                <w:sz w:val="22"/>
                <w:szCs w:val="22"/>
              </w:rPr>
              <w:br/>
              <w:t>[$0]</w:t>
            </w:r>
          </w:p>
          <w:p w:rsidR="00F16479" w:rsidRPr="00CD0EB8" w:rsidRDefault="00223A52">
            <w:pPr>
              <w:pStyle w:val="NormalWeb"/>
              <w:jc w:val="left"/>
              <w:rPr>
                <w:rFonts w:asciiTheme="minorHAnsi" w:hAnsiTheme="minorHAnsi"/>
                <w:color w:val="000000"/>
                <w:sz w:val="22"/>
                <w:szCs w:val="22"/>
              </w:rPr>
            </w:pPr>
            <w:r>
              <w:rPr>
                <w:rStyle w:val="Strong"/>
                <w:rFonts w:asciiTheme="minorHAnsi" w:hAnsiTheme="minorHAnsi"/>
                <w:color w:val="333333"/>
                <w:sz w:val="22"/>
                <w:szCs w:val="22"/>
              </w:rPr>
              <w:t>Projected Marketing Budget</w:t>
            </w:r>
            <w:r w:rsidR="00F16479" w:rsidRPr="00CD0EB8">
              <w:rPr>
                <w:rFonts w:asciiTheme="minorHAnsi" w:hAnsiTheme="minorHAnsi"/>
                <w:color w:val="000000"/>
                <w:sz w:val="22"/>
                <w:szCs w:val="22"/>
              </w:rPr>
              <w:br/>
              <w:t>[$0]</w:t>
            </w:r>
          </w:p>
          <w:p w:rsidR="00F16479" w:rsidRPr="00F16479" w:rsidRDefault="00F16479">
            <w:pPr>
              <w:pStyle w:val="NormalWeb"/>
              <w:jc w:val="left"/>
              <w:rPr>
                <w:rFonts w:asciiTheme="minorHAnsi" w:hAnsiTheme="minorHAnsi"/>
                <w:color w:val="000000"/>
                <w:sz w:val="17"/>
                <w:szCs w:val="17"/>
              </w:rPr>
            </w:pPr>
          </w:p>
        </w:tc>
        <w:tc>
          <w:tcPr>
            <w:tcW w:w="3508" w:type="pct"/>
            <w:shd w:val="clear" w:color="auto" w:fill="FAFAFA"/>
          </w:tcPr>
          <w:p w:rsidR="002D7B3D" w:rsidRPr="00E07163" w:rsidRDefault="002D7B3D" w:rsidP="002D7B3D">
            <w:pPr>
              <w:pStyle w:val="NormalWeb"/>
              <w:spacing w:before="0" w:beforeAutospacing="0" w:after="0" w:afterAutospacing="0" w:line="283" w:lineRule="auto"/>
              <w:ind w:left="170"/>
              <w:rPr>
                <w:rFonts w:asciiTheme="minorHAnsi" w:hAnsiTheme="minorHAnsi"/>
                <w:b/>
                <w:bCs/>
                <w:color w:val="333333"/>
                <w:sz w:val="22"/>
                <w:szCs w:val="22"/>
              </w:rPr>
            </w:pPr>
            <w:r>
              <w:rPr>
                <w:rFonts w:asciiTheme="minorHAnsi" w:hAnsiTheme="minorHAnsi"/>
                <w:b/>
                <w:bCs/>
                <w:color w:val="333333"/>
                <w:sz w:val="22"/>
                <w:szCs w:val="22"/>
              </w:rPr>
              <w:t xml:space="preserve">Intro:  </w:t>
            </w:r>
            <w:r w:rsidRPr="00E07163">
              <w:rPr>
                <w:rFonts w:asciiTheme="minorHAnsi" w:hAnsiTheme="minorHAnsi"/>
                <w:b/>
                <w:bCs/>
                <w:color w:val="333333"/>
                <w:sz w:val="22"/>
                <w:szCs w:val="22"/>
              </w:rPr>
              <w:t>Marketing Mix</w:t>
            </w:r>
          </w:p>
          <w:p w:rsidR="002D7B3D" w:rsidRDefault="002D7B3D" w:rsidP="002D7B3D">
            <w:pPr>
              <w:pStyle w:val="NormalWeb"/>
              <w:numPr>
                <w:ilvl w:val="1"/>
                <w:numId w:val="1"/>
              </w:numPr>
              <w:tabs>
                <w:tab w:val="clear" w:pos="1440"/>
                <w:tab w:val="num" w:pos="710"/>
              </w:tabs>
              <w:spacing w:before="0" w:beforeAutospacing="0" w:after="0" w:afterAutospacing="0" w:line="283" w:lineRule="auto"/>
              <w:ind w:left="710" w:hanging="540"/>
              <w:rPr>
                <w:rFonts w:asciiTheme="minorHAnsi" w:hAnsiTheme="minorHAnsi"/>
                <w:bCs/>
                <w:color w:val="333333"/>
                <w:sz w:val="22"/>
                <w:szCs w:val="22"/>
              </w:rPr>
            </w:pPr>
            <w:r w:rsidRPr="00E07163">
              <w:rPr>
                <w:rFonts w:asciiTheme="minorHAnsi" w:hAnsiTheme="minorHAnsi"/>
                <w:bCs/>
                <w:color w:val="333333"/>
                <w:sz w:val="22"/>
                <w:szCs w:val="22"/>
              </w:rPr>
              <w:t xml:space="preserve">Product (or service) - Simply mention what your product / service is. </w:t>
            </w:r>
          </w:p>
          <w:p w:rsidR="002D7B3D" w:rsidRDefault="002D7B3D" w:rsidP="002D7B3D">
            <w:pPr>
              <w:pStyle w:val="NormalWeb"/>
              <w:numPr>
                <w:ilvl w:val="1"/>
                <w:numId w:val="1"/>
              </w:numPr>
              <w:tabs>
                <w:tab w:val="clear" w:pos="1440"/>
                <w:tab w:val="num" w:pos="710"/>
              </w:tabs>
              <w:spacing w:before="0" w:beforeAutospacing="0" w:after="0" w:afterAutospacing="0" w:line="283" w:lineRule="auto"/>
              <w:ind w:left="710" w:hanging="540"/>
              <w:rPr>
                <w:rFonts w:asciiTheme="minorHAnsi" w:hAnsiTheme="minorHAnsi"/>
                <w:bCs/>
                <w:color w:val="333333"/>
                <w:sz w:val="22"/>
                <w:szCs w:val="22"/>
              </w:rPr>
            </w:pPr>
            <w:r w:rsidRPr="00E07163">
              <w:rPr>
                <w:rFonts w:asciiTheme="minorHAnsi" w:hAnsiTheme="minorHAnsi"/>
                <w:bCs/>
                <w:color w:val="333333"/>
                <w:sz w:val="22"/>
                <w:szCs w:val="22"/>
              </w:rPr>
              <w:t xml:space="preserve">Price </w:t>
            </w:r>
            <w:r>
              <w:rPr>
                <w:rFonts w:asciiTheme="minorHAnsi" w:hAnsiTheme="minorHAnsi"/>
                <w:bCs/>
                <w:color w:val="333333"/>
                <w:sz w:val="22"/>
                <w:szCs w:val="22"/>
              </w:rPr>
              <w:t>–</w:t>
            </w:r>
            <w:r w:rsidRPr="00E07163">
              <w:rPr>
                <w:rFonts w:asciiTheme="minorHAnsi" w:hAnsiTheme="minorHAnsi"/>
                <w:bCs/>
                <w:color w:val="333333"/>
                <w:sz w:val="22"/>
                <w:szCs w:val="22"/>
              </w:rPr>
              <w:t xml:space="preserve"> </w:t>
            </w:r>
            <w:r>
              <w:rPr>
                <w:rFonts w:asciiTheme="minorHAnsi" w:hAnsiTheme="minorHAnsi"/>
                <w:bCs/>
                <w:color w:val="333333"/>
                <w:sz w:val="22"/>
                <w:szCs w:val="22"/>
              </w:rPr>
              <w:t>Discuss your pricing structure and how it relates to whom you are marketing.</w:t>
            </w:r>
            <w:r w:rsidRPr="00E07163">
              <w:rPr>
                <w:rFonts w:asciiTheme="minorHAnsi" w:hAnsiTheme="minorHAnsi"/>
                <w:bCs/>
                <w:color w:val="333333"/>
                <w:sz w:val="22"/>
                <w:szCs w:val="22"/>
              </w:rPr>
              <w:t xml:space="preserve"> </w:t>
            </w:r>
          </w:p>
          <w:p w:rsidR="002D7B3D" w:rsidRDefault="002D7B3D" w:rsidP="002D7B3D">
            <w:pPr>
              <w:pStyle w:val="NormalWeb"/>
              <w:numPr>
                <w:ilvl w:val="1"/>
                <w:numId w:val="1"/>
              </w:numPr>
              <w:tabs>
                <w:tab w:val="clear" w:pos="1440"/>
                <w:tab w:val="num" w:pos="710"/>
              </w:tabs>
              <w:spacing w:before="0" w:beforeAutospacing="0" w:after="0" w:afterAutospacing="0" w:line="283" w:lineRule="auto"/>
              <w:ind w:left="710" w:hanging="540"/>
              <w:rPr>
                <w:rFonts w:asciiTheme="minorHAnsi" w:hAnsiTheme="minorHAnsi"/>
                <w:bCs/>
                <w:color w:val="333333"/>
                <w:sz w:val="22"/>
                <w:szCs w:val="22"/>
              </w:rPr>
            </w:pPr>
            <w:r w:rsidRPr="00E07163">
              <w:rPr>
                <w:rFonts w:asciiTheme="minorHAnsi" w:hAnsiTheme="minorHAnsi"/>
                <w:bCs/>
                <w:color w:val="333333"/>
                <w:sz w:val="22"/>
                <w:szCs w:val="22"/>
              </w:rPr>
              <w:t xml:space="preserve">Placement (also referred to as distribution) - Placement means where you will physically or figuratively "place" your products or services, to make them visible to your target market. </w:t>
            </w:r>
          </w:p>
          <w:p w:rsidR="002D7B3D" w:rsidRPr="00E07163" w:rsidRDefault="002D7B3D" w:rsidP="002D7B3D">
            <w:pPr>
              <w:pStyle w:val="NormalWeb"/>
              <w:numPr>
                <w:ilvl w:val="1"/>
                <w:numId w:val="1"/>
              </w:numPr>
              <w:tabs>
                <w:tab w:val="clear" w:pos="1440"/>
                <w:tab w:val="num" w:pos="710"/>
              </w:tabs>
              <w:spacing w:before="0" w:beforeAutospacing="0" w:after="0" w:afterAutospacing="0" w:line="283" w:lineRule="auto"/>
              <w:ind w:left="710" w:hanging="540"/>
              <w:rPr>
                <w:rFonts w:asciiTheme="minorHAnsi" w:hAnsiTheme="minorHAnsi"/>
                <w:bCs/>
                <w:color w:val="333333"/>
                <w:sz w:val="22"/>
                <w:szCs w:val="22"/>
              </w:rPr>
            </w:pPr>
            <w:r w:rsidRPr="00E07163">
              <w:rPr>
                <w:rFonts w:asciiTheme="minorHAnsi" w:hAnsiTheme="minorHAnsi"/>
                <w:bCs/>
                <w:color w:val="333333"/>
                <w:sz w:val="22"/>
                <w:szCs w:val="22"/>
              </w:rPr>
              <w:t>Promotion - Give a very general overview of how you intend to promote your products or services.</w:t>
            </w:r>
          </w:p>
          <w:p w:rsidR="002D7B3D" w:rsidRDefault="002D7B3D" w:rsidP="00B96879">
            <w:pPr>
              <w:pStyle w:val="NormalWeb"/>
              <w:spacing w:before="0" w:beforeAutospacing="0" w:after="0" w:afterAutospacing="0" w:line="283" w:lineRule="auto"/>
              <w:ind w:left="170"/>
              <w:rPr>
                <w:rFonts w:asciiTheme="minorHAnsi" w:hAnsiTheme="minorHAnsi"/>
                <w:b/>
                <w:color w:val="000000"/>
                <w:sz w:val="22"/>
                <w:szCs w:val="22"/>
              </w:rPr>
            </w:pPr>
          </w:p>
          <w:p w:rsidR="002D7B3D" w:rsidRDefault="002D7B3D" w:rsidP="00B96879">
            <w:pPr>
              <w:pStyle w:val="NormalWeb"/>
              <w:spacing w:before="0" w:beforeAutospacing="0" w:after="0" w:afterAutospacing="0" w:line="283" w:lineRule="auto"/>
              <w:ind w:left="170"/>
              <w:rPr>
                <w:rFonts w:asciiTheme="minorHAnsi" w:hAnsiTheme="minorHAnsi"/>
                <w:b/>
                <w:color w:val="000000"/>
                <w:sz w:val="22"/>
                <w:szCs w:val="22"/>
              </w:rPr>
            </w:pPr>
          </w:p>
          <w:p w:rsidR="00223A52" w:rsidRPr="00E07163" w:rsidRDefault="00223A52" w:rsidP="00B96879">
            <w:pPr>
              <w:pStyle w:val="NormalWeb"/>
              <w:spacing w:before="0" w:beforeAutospacing="0" w:after="0" w:afterAutospacing="0" w:line="283" w:lineRule="auto"/>
              <w:ind w:left="170"/>
              <w:rPr>
                <w:rFonts w:asciiTheme="minorHAnsi" w:hAnsiTheme="minorHAnsi"/>
                <w:b/>
                <w:bCs/>
                <w:color w:val="333333"/>
                <w:sz w:val="22"/>
                <w:szCs w:val="22"/>
              </w:rPr>
            </w:pPr>
            <w:r w:rsidRPr="00E07163">
              <w:rPr>
                <w:rFonts w:asciiTheme="minorHAnsi" w:hAnsiTheme="minorHAnsi"/>
                <w:b/>
                <w:bCs/>
                <w:color w:val="333333"/>
                <w:sz w:val="22"/>
                <w:szCs w:val="22"/>
              </w:rPr>
              <w:t>Target Market</w:t>
            </w:r>
          </w:p>
          <w:p w:rsidR="00223A52" w:rsidRDefault="00223A52" w:rsidP="00B96879">
            <w:pPr>
              <w:pStyle w:val="NormalWeb"/>
              <w:spacing w:before="0" w:beforeAutospacing="0" w:after="0" w:afterAutospacing="0" w:line="283" w:lineRule="auto"/>
              <w:ind w:left="170"/>
              <w:rPr>
                <w:rFonts w:asciiTheme="minorHAnsi" w:hAnsiTheme="minorHAnsi"/>
                <w:bCs/>
                <w:color w:val="333333"/>
                <w:sz w:val="22"/>
                <w:szCs w:val="22"/>
              </w:rPr>
            </w:pPr>
            <w:r w:rsidRPr="00223A52">
              <w:rPr>
                <w:rFonts w:asciiTheme="minorHAnsi" w:hAnsiTheme="minorHAnsi"/>
                <w:bCs/>
                <w:color w:val="333333"/>
                <w:sz w:val="22"/>
                <w:szCs w:val="22"/>
              </w:rPr>
              <w:t xml:space="preserve">Briefly mention your target market including important demographics. </w:t>
            </w:r>
          </w:p>
          <w:p w:rsidR="00E07163" w:rsidRDefault="00E07163" w:rsidP="00B96879">
            <w:pPr>
              <w:pStyle w:val="NormalWeb"/>
              <w:spacing w:before="0" w:beforeAutospacing="0" w:after="0" w:afterAutospacing="0" w:line="283" w:lineRule="auto"/>
              <w:ind w:left="170"/>
              <w:rPr>
                <w:rFonts w:asciiTheme="minorHAnsi" w:hAnsiTheme="minorHAnsi"/>
                <w:bCs/>
                <w:color w:val="333333"/>
                <w:sz w:val="22"/>
                <w:szCs w:val="22"/>
              </w:rPr>
            </w:pPr>
          </w:p>
          <w:p w:rsidR="00223A52" w:rsidRPr="00E07163" w:rsidRDefault="00223A52" w:rsidP="00B96879">
            <w:pPr>
              <w:pStyle w:val="NormalWeb"/>
              <w:spacing w:before="0" w:beforeAutospacing="0" w:after="0" w:afterAutospacing="0" w:line="283" w:lineRule="auto"/>
              <w:ind w:left="170"/>
              <w:rPr>
                <w:rFonts w:asciiTheme="minorHAnsi" w:hAnsiTheme="minorHAnsi"/>
                <w:b/>
                <w:bCs/>
                <w:color w:val="333333"/>
                <w:sz w:val="22"/>
                <w:szCs w:val="22"/>
              </w:rPr>
            </w:pPr>
            <w:r w:rsidRPr="00E07163">
              <w:rPr>
                <w:rFonts w:asciiTheme="minorHAnsi" w:hAnsiTheme="minorHAnsi"/>
                <w:b/>
                <w:bCs/>
                <w:color w:val="333333"/>
                <w:sz w:val="22"/>
                <w:szCs w:val="22"/>
              </w:rPr>
              <w:t>Industry Trends</w:t>
            </w:r>
          </w:p>
          <w:p w:rsidR="00223A52" w:rsidRDefault="006D7415" w:rsidP="00B96879">
            <w:pPr>
              <w:pStyle w:val="NormalWeb"/>
              <w:spacing w:before="0" w:beforeAutospacing="0" w:after="0" w:afterAutospacing="0" w:line="283" w:lineRule="auto"/>
              <w:ind w:left="170"/>
              <w:rPr>
                <w:rFonts w:asciiTheme="minorHAnsi" w:hAnsiTheme="minorHAnsi"/>
                <w:bCs/>
                <w:color w:val="333333"/>
                <w:sz w:val="22"/>
                <w:szCs w:val="22"/>
              </w:rPr>
            </w:pPr>
            <w:r>
              <w:rPr>
                <w:rFonts w:asciiTheme="minorHAnsi" w:hAnsiTheme="minorHAnsi"/>
                <w:bCs/>
                <w:color w:val="333333"/>
                <w:sz w:val="22"/>
                <w:szCs w:val="22"/>
              </w:rPr>
              <w:t>Discuss</w:t>
            </w:r>
            <w:r w:rsidR="00223A52" w:rsidRPr="00223A52">
              <w:rPr>
                <w:rFonts w:asciiTheme="minorHAnsi" w:hAnsiTheme="minorHAnsi"/>
                <w:bCs/>
                <w:color w:val="333333"/>
                <w:sz w:val="22"/>
                <w:szCs w:val="22"/>
              </w:rPr>
              <w:t xml:space="preserve"> industry trends that would affect your marketing strategy (such as major growth or decline in your specific industry within certain markets) </w:t>
            </w:r>
          </w:p>
          <w:p w:rsidR="00E07163" w:rsidRDefault="00E07163" w:rsidP="00B96879">
            <w:pPr>
              <w:pStyle w:val="NormalWeb"/>
              <w:spacing w:before="0" w:beforeAutospacing="0" w:after="0" w:afterAutospacing="0" w:line="283" w:lineRule="auto"/>
              <w:ind w:left="170"/>
              <w:rPr>
                <w:rFonts w:asciiTheme="minorHAnsi" w:hAnsiTheme="minorHAnsi"/>
                <w:bCs/>
                <w:color w:val="333333"/>
                <w:sz w:val="22"/>
                <w:szCs w:val="22"/>
              </w:rPr>
            </w:pPr>
          </w:p>
          <w:p w:rsidR="00223A52" w:rsidRPr="00E07163" w:rsidRDefault="00223A52" w:rsidP="00B96879">
            <w:pPr>
              <w:pStyle w:val="NormalWeb"/>
              <w:spacing w:before="0" w:beforeAutospacing="0" w:after="0" w:afterAutospacing="0" w:line="283" w:lineRule="auto"/>
              <w:ind w:left="170"/>
              <w:rPr>
                <w:rFonts w:asciiTheme="minorHAnsi" w:hAnsiTheme="minorHAnsi"/>
                <w:b/>
                <w:bCs/>
                <w:color w:val="333333"/>
                <w:sz w:val="22"/>
                <w:szCs w:val="22"/>
              </w:rPr>
            </w:pPr>
            <w:r w:rsidRPr="00E07163">
              <w:rPr>
                <w:rFonts w:asciiTheme="minorHAnsi" w:hAnsiTheme="minorHAnsi"/>
                <w:b/>
                <w:bCs/>
                <w:color w:val="333333"/>
                <w:sz w:val="22"/>
                <w:szCs w:val="22"/>
              </w:rPr>
              <w:t xml:space="preserve">Goal(s) </w:t>
            </w:r>
          </w:p>
          <w:p w:rsidR="00223A52" w:rsidRDefault="006D7415" w:rsidP="00B96879">
            <w:pPr>
              <w:pStyle w:val="NormalWeb"/>
              <w:spacing w:before="0" w:beforeAutospacing="0" w:after="0" w:afterAutospacing="0" w:line="283" w:lineRule="auto"/>
              <w:ind w:left="170"/>
              <w:rPr>
                <w:rFonts w:asciiTheme="minorHAnsi" w:hAnsiTheme="minorHAnsi"/>
                <w:bCs/>
                <w:color w:val="333333"/>
                <w:sz w:val="22"/>
                <w:szCs w:val="22"/>
              </w:rPr>
            </w:pPr>
            <w:r>
              <w:rPr>
                <w:rFonts w:asciiTheme="minorHAnsi" w:hAnsiTheme="minorHAnsi"/>
                <w:bCs/>
                <w:color w:val="333333"/>
                <w:sz w:val="22"/>
                <w:szCs w:val="22"/>
              </w:rPr>
              <w:t>Discuss what you want your marketing to accomplish inclusive of measurable goals</w:t>
            </w:r>
            <w:r w:rsidR="00223A52" w:rsidRPr="00223A52">
              <w:rPr>
                <w:rFonts w:asciiTheme="minorHAnsi" w:hAnsiTheme="minorHAnsi"/>
                <w:bCs/>
                <w:color w:val="333333"/>
                <w:sz w:val="22"/>
                <w:szCs w:val="22"/>
              </w:rPr>
              <w:t xml:space="preserve">. </w:t>
            </w:r>
          </w:p>
          <w:p w:rsidR="00E07163" w:rsidRDefault="00E07163" w:rsidP="00B96879">
            <w:pPr>
              <w:pStyle w:val="NormalWeb"/>
              <w:spacing w:before="0" w:beforeAutospacing="0" w:after="0" w:afterAutospacing="0" w:line="283" w:lineRule="auto"/>
              <w:ind w:left="170"/>
              <w:rPr>
                <w:rFonts w:asciiTheme="minorHAnsi" w:hAnsiTheme="minorHAnsi"/>
                <w:bCs/>
                <w:color w:val="333333"/>
                <w:sz w:val="22"/>
                <w:szCs w:val="22"/>
              </w:rPr>
            </w:pPr>
          </w:p>
          <w:p w:rsidR="006D7415" w:rsidRDefault="006D7415" w:rsidP="00B96879">
            <w:pPr>
              <w:pStyle w:val="NormalWeb"/>
              <w:spacing w:before="0" w:beforeAutospacing="0" w:after="0" w:afterAutospacing="0" w:line="283" w:lineRule="auto"/>
              <w:ind w:left="170"/>
              <w:rPr>
                <w:rFonts w:asciiTheme="minorHAnsi" w:hAnsiTheme="minorHAnsi"/>
                <w:b/>
                <w:bCs/>
                <w:color w:val="333333"/>
                <w:sz w:val="22"/>
                <w:szCs w:val="22"/>
              </w:rPr>
            </w:pPr>
            <w:r>
              <w:rPr>
                <w:rFonts w:asciiTheme="minorHAnsi" w:hAnsiTheme="minorHAnsi"/>
                <w:b/>
                <w:bCs/>
                <w:color w:val="333333"/>
                <w:sz w:val="22"/>
                <w:szCs w:val="22"/>
              </w:rPr>
              <w:t>SWOT</w:t>
            </w:r>
          </w:p>
          <w:p w:rsidR="00223A52" w:rsidRPr="00223A52" w:rsidRDefault="006D7415" w:rsidP="00B96879">
            <w:pPr>
              <w:pStyle w:val="NormalWeb"/>
              <w:spacing w:before="0" w:beforeAutospacing="0" w:after="0" w:afterAutospacing="0" w:line="283" w:lineRule="auto"/>
              <w:ind w:left="170"/>
              <w:rPr>
                <w:rFonts w:asciiTheme="minorHAnsi" w:hAnsiTheme="minorHAnsi"/>
                <w:bCs/>
                <w:color w:val="333333"/>
                <w:sz w:val="22"/>
                <w:szCs w:val="22"/>
              </w:rPr>
            </w:pPr>
            <w:r>
              <w:rPr>
                <w:rFonts w:asciiTheme="minorHAnsi" w:hAnsiTheme="minorHAnsi"/>
                <w:bCs/>
                <w:color w:val="333333"/>
                <w:sz w:val="22"/>
                <w:szCs w:val="22"/>
              </w:rPr>
              <w:t>Perform a SWOT (Strengths – Weaknesses-Opportunities-Threats) analysis on you and your top 3 competitors.</w:t>
            </w:r>
            <w:r w:rsidR="00223A52" w:rsidRPr="00223A52">
              <w:rPr>
                <w:rFonts w:asciiTheme="minorHAnsi" w:hAnsiTheme="minorHAnsi"/>
                <w:bCs/>
                <w:color w:val="333333"/>
                <w:sz w:val="22"/>
                <w:szCs w:val="22"/>
              </w:rPr>
              <w:t xml:space="preserve"> </w:t>
            </w:r>
          </w:p>
          <w:p w:rsidR="00E07163" w:rsidRDefault="00E07163" w:rsidP="00B96879">
            <w:pPr>
              <w:pStyle w:val="NormalWeb"/>
              <w:spacing w:before="0" w:beforeAutospacing="0" w:after="0" w:afterAutospacing="0" w:line="283" w:lineRule="auto"/>
              <w:ind w:left="170"/>
              <w:rPr>
                <w:rFonts w:asciiTheme="minorHAnsi" w:hAnsiTheme="minorHAnsi"/>
                <w:bCs/>
                <w:color w:val="333333"/>
                <w:sz w:val="22"/>
                <w:szCs w:val="22"/>
              </w:rPr>
            </w:pPr>
          </w:p>
          <w:p w:rsidR="00E07163" w:rsidRPr="00E07163" w:rsidRDefault="00223A52" w:rsidP="00B96879">
            <w:pPr>
              <w:pStyle w:val="NormalWeb"/>
              <w:spacing w:before="0" w:beforeAutospacing="0" w:after="0" w:afterAutospacing="0" w:line="283" w:lineRule="auto"/>
              <w:ind w:left="170"/>
              <w:rPr>
                <w:rFonts w:asciiTheme="minorHAnsi" w:hAnsiTheme="minorHAnsi"/>
                <w:b/>
                <w:bCs/>
                <w:color w:val="333333"/>
                <w:sz w:val="22"/>
                <w:szCs w:val="22"/>
              </w:rPr>
            </w:pPr>
            <w:r w:rsidRPr="00E07163">
              <w:rPr>
                <w:rFonts w:asciiTheme="minorHAnsi" w:hAnsiTheme="minorHAnsi"/>
                <w:b/>
                <w:bCs/>
                <w:color w:val="333333"/>
                <w:sz w:val="22"/>
                <w:szCs w:val="22"/>
              </w:rPr>
              <w:t>Tactics</w:t>
            </w:r>
          </w:p>
          <w:p w:rsidR="00223A52" w:rsidRDefault="006D7415" w:rsidP="00B96879">
            <w:pPr>
              <w:pStyle w:val="NormalWeb"/>
              <w:spacing w:before="0" w:beforeAutospacing="0" w:after="0" w:afterAutospacing="0" w:line="283" w:lineRule="auto"/>
              <w:ind w:left="170"/>
              <w:rPr>
                <w:rFonts w:asciiTheme="minorHAnsi" w:hAnsiTheme="minorHAnsi"/>
                <w:bCs/>
                <w:color w:val="333333"/>
                <w:sz w:val="22"/>
                <w:szCs w:val="22"/>
              </w:rPr>
            </w:pPr>
            <w:r>
              <w:rPr>
                <w:rFonts w:asciiTheme="minorHAnsi" w:hAnsiTheme="minorHAnsi"/>
                <w:bCs/>
                <w:color w:val="333333"/>
                <w:sz w:val="22"/>
                <w:szCs w:val="22"/>
              </w:rPr>
              <w:t xml:space="preserve">Determine, based on </w:t>
            </w:r>
            <w:proofErr w:type="gramStart"/>
            <w:r>
              <w:rPr>
                <w:rFonts w:asciiTheme="minorHAnsi" w:hAnsiTheme="minorHAnsi"/>
                <w:bCs/>
                <w:color w:val="333333"/>
                <w:sz w:val="22"/>
                <w:szCs w:val="22"/>
              </w:rPr>
              <w:t>all of</w:t>
            </w:r>
            <w:proofErr w:type="gramEnd"/>
            <w:r>
              <w:rPr>
                <w:rFonts w:asciiTheme="minorHAnsi" w:hAnsiTheme="minorHAnsi"/>
                <w:bCs/>
                <w:color w:val="333333"/>
                <w:sz w:val="22"/>
                <w:szCs w:val="22"/>
              </w:rPr>
              <w:t xml:space="preserve"> the information above, how you will market your product/service and include a budget.</w:t>
            </w:r>
          </w:p>
          <w:p w:rsidR="006D7415" w:rsidRDefault="006D7415" w:rsidP="00B96879">
            <w:pPr>
              <w:pStyle w:val="NormalWeb"/>
              <w:spacing w:before="0" w:beforeAutospacing="0" w:after="0" w:afterAutospacing="0" w:line="283" w:lineRule="auto"/>
              <w:ind w:left="170"/>
              <w:rPr>
                <w:rFonts w:asciiTheme="minorHAnsi" w:hAnsiTheme="minorHAnsi"/>
                <w:bCs/>
                <w:color w:val="333333"/>
                <w:sz w:val="22"/>
                <w:szCs w:val="22"/>
              </w:rPr>
            </w:pPr>
          </w:p>
          <w:p w:rsidR="006D7415" w:rsidRPr="006D7415" w:rsidRDefault="006D7415" w:rsidP="00B96879">
            <w:pPr>
              <w:pStyle w:val="NormalWeb"/>
              <w:spacing w:before="0" w:beforeAutospacing="0" w:after="0" w:afterAutospacing="0" w:line="283" w:lineRule="auto"/>
              <w:ind w:left="170"/>
              <w:rPr>
                <w:rFonts w:asciiTheme="minorHAnsi" w:hAnsiTheme="minorHAnsi"/>
                <w:b/>
                <w:bCs/>
                <w:color w:val="333333"/>
                <w:sz w:val="22"/>
                <w:szCs w:val="22"/>
              </w:rPr>
            </w:pPr>
            <w:r w:rsidRPr="006D7415">
              <w:rPr>
                <w:rFonts w:asciiTheme="minorHAnsi" w:hAnsiTheme="minorHAnsi"/>
                <w:b/>
                <w:bCs/>
                <w:color w:val="333333"/>
                <w:sz w:val="22"/>
                <w:szCs w:val="22"/>
              </w:rPr>
              <w:t>Measure</w:t>
            </w:r>
          </w:p>
          <w:p w:rsidR="00F16479" w:rsidRDefault="006D7415" w:rsidP="00B96879">
            <w:pPr>
              <w:pStyle w:val="NormalWeb"/>
              <w:spacing w:before="0" w:beforeAutospacing="0" w:after="0" w:afterAutospacing="0" w:line="283" w:lineRule="auto"/>
              <w:ind w:left="170"/>
              <w:rPr>
                <w:rFonts w:asciiTheme="minorHAnsi" w:hAnsiTheme="minorHAnsi"/>
                <w:bCs/>
                <w:color w:val="333333"/>
                <w:sz w:val="22"/>
                <w:szCs w:val="22"/>
              </w:rPr>
            </w:pPr>
            <w:r>
              <w:rPr>
                <w:rFonts w:asciiTheme="minorHAnsi" w:hAnsiTheme="minorHAnsi"/>
                <w:bCs/>
                <w:color w:val="333333"/>
                <w:sz w:val="22"/>
                <w:szCs w:val="22"/>
              </w:rPr>
              <w:t xml:space="preserve">Evaluate the success of your marketing efforts and compare it to the original goals.  Assess and adapt however will </w:t>
            </w:r>
            <w:r w:rsidR="00B96879">
              <w:rPr>
                <w:rFonts w:asciiTheme="minorHAnsi" w:hAnsiTheme="minorHAnsi"/>
                <w:bCs/>
                <w:color w:val="333333"/>
                <w:sz w:val="22"/>
                <w:szCs w:val="22"/>
              </w:rPr>
              <w:t>bring you better results.</w:t>
            </w:r>
          </w:p>
          <w:p w:rsidR="00E82E5E" w:rsidRDefault="00E82E5E" w:rsidP="00B96879">
            <w:pPr>
              <w:pStyle w:val="NormalWeb"/>
              <w:spacing w:before="0" w:beforeAutospacing="0" w:after="0" w:afterAutospacing="0" w:line="283" w:lineRule="auto"/>
              <w:ind w:left="170"/>
              <w:rPr>
                <w:rFonts w:asciiTheme="minorHAnsi" w:hAnsiTheme="minorHAnsi"/>
                <w:bCs/>
                <w:color w:val="333333"/>
                <w:sz w:val="22"/>
                <w:szCs w:val="22"/>
              </w:rPr>
            </w:pPr>
          </w:p>
          <w:p w:rsidR="00E82E5E" w:rsidRDefault="00E82E5E" w:rsidP="00B96879">
            <w:pPr>
              <w:pStyle w:val="NormalWeb"/>
              <w:spacing w:before="0" w:beforeAutospacing="0" w:after="0" w:afterAutospacing="0" w:line="283" w:lineRule="auto"/>
              <w:ind w:left="170"/>
              <w:rPr>
                <w:rFonts w:asciiTheme="minorHAnsi" w:hAnsiTheme="minorHAnsi"/>
                <w:b/>
                <w:bCs/>
                <w:color w:val="333333"/>
                <w:sz w:val="22"/>
                <w:szCs w:val="22"/>
              </w:rPr>
            </w:pPr>
            <w:r w:rsidRPr="00E82E5E">
              <w:rPr>
                <w:rFonts w:asciiTheme="minorHAnsi" w:hAnsiTheme="minorHAnsi"/>
                <w:b/>
                <w:bCs/>
                <w:color w:val="333333"/>
                <w:sz w:val="22"/>
                <w:szCs w:val="22"/>
              </w:rPr>
              <w:t>Strategies to Remember</w:t>
            </w:r>
          </w:p>
          <w:p w:rsidR="00375D3F" w:rsidRPr="00E82E5E" w:rsidRDefault="00E82E5E" w:rsidP="00E82E5E">
            <w:pPr>
              <w:pStyle w:val="NormalWeb"/>
              <w:numPr>
                <w:ilvl w:val="0"/>
                <w:numId w:val="3"/>
              </w:numPr>
              <w:spacing w:before="0" w:beforeAutospacing="0" w:after="0" w:afterAutospacing="0" w:line="283" w:lineRule="auto"/>
              <w:ind w:left="800" w:hanging="630"/>
              <w:rPr>
                <w:rFonts w:asciiTheme="minorHAnsi" w:hAnsiTheme="minorHAnsi"/>
                <w:color w:val="000000"/>
                <w:sz w:val="22"/>
                <w:szCs w:val="22"/>
              </w:rPr>
            </w:pPr>
            <w:r w:rsidRPr="00E82E5E">
              <w:rPr>
                <w:rFonts w:asciiTheme="minorHAnsi" w:hAnsiTheme="minorHAnsi"/>
                <w:color w:val="000000"/>
                <w:sz w:val="22"/>
                <w:szCs w:val="22"/>
              </w:rPr>
              <w:t>Under promise and over deliver</w:t>
            </w:r>
          </w:p>
          <w:p w:rsidR="00375D3F" w:rsidRPr="00E82E5E" w:rsidRDefault="00E82E5E" w:rsidP="00E82E5E">
            <w:pPr>
              <w:pStyle w:val="NormalWeb"/>
              <w:numPr>
                <w:ilvl w:val="0"/>
                <w:numId w:val="3"/>
              </w:numPr>
              <w:spacing w:before="0" w:beforeAutospacing="0" w:after="0" w:afterAutospacing="0" w:line="283" w:lineRule="auto"/>
              <w:ind w:left="800" w:hanging="630"/>
              <w:rPr>
                <w:rFonts w:asciiTheme="minorHAnsi" w:hAnsiTheme="minorHAnsi"/>
                <w:color w:val="000000"/>
                <w:sz w:val="22"/>
                <w:szCs w:val="22"/>
              </w:rPr>
            </w:pPr>
            <w:r w:rsidRPr="00E82E5E">
              <w:rPr>
                <w:rFonts w:asciiTheme="minorHAnsi" w:hAnsiTheme="minorHAnsi"/>
                <w:color w:val="000000"/>
                <w:sz w:val="22"/>
                <w:szCs w:val="22"/>
              </w:rPr>
              <w:t>Ensure your marketing is consistent</w:t>
            </w:r>
          </w:p>
          <w:p w:rsidR="00375D3F" w:rsidRPr="00E82E5E" w:rsidRDefault="00E82E5E" w:rsidP="00E82E5E">
            <w:pPr>
              <w:pStyle w:val="NormalWeb"/>
              <w:numPr>
                <w:ilvl w:val="0"/>
                <w:numId w:val="3"/>
              </w:numPr>
              <w:spacing w:before="0" w:beforeAutospacing="0" w:after="0" w:afterAutospacing="0" w:line="283" w:lineRule="auto"/>
              <w:ind w:left="800" w:hanging="630"/>
              <w:rPr>
                <w:rFonts w:asciiTheme="minorHAnsi" w:hAnsiTheme="minorHAnsi"/>
                <w:color w:val="000000"/>
                <w:sz w:val="22"/>
                <w:szCs w:val="22"/>
              </w:rPr>
            </w:pPr>
            <w:r w:rsidRPr="00E82E5E">
              <w:rPr>
                <w:rFonts w:asciiTheme="minorHAnsi" w:hAnsiTheme="minorHAnsi"/>
                <w:color w:val="000000"/>
                <w:sz w:val="22"/>
                <w:szCs w:val="22"/>
              </w:rPr>
              <w:t>Seek and use customer testimonials</w:t>
            </w:r>
          </w:p>
          <w:p w:rsidR="00E82E5E" w:rsidRPr="00E7345A" w:rsidRDefault="00E82E5E" w:rsidP="00E7345A">
            <w:pPr>
              <w:pStyle w:val="NormalWeb"/>
              <w:numPr>
                <w:ilvl w:val="0"/>
                <w:numId w:val="3"/>
              </w:numPr>
              <w:spacing w:before="0" w:beforeAutospacing="0" w:after="0" w:afterAutospacing="0" w:line="283" w:lineRule="auto"/>
              <w:ind w:left="800" w:hanging="630"/>
              <w:rPr>
                <w:rFonts w:asciiTheme="minorHAnsi" w:hAnsiTheme="minorHAnsi"/>
                <w:color w:val="000000"/>
                <w:sz w:val="22"/>
                <w:szCs w:val="22"/>
              </w:rPr>
            </w:pPr>
            <w:r w:rsidRPr="00E82E5E">
              <w:rPr>
                <w:rFonts w:asciiTheme="minorHAnsi" w:hAnsiTheme="minorHAnsi"/>
                <w:color w:val="000000"/>
                <w:sz w:val="22"/>
                <w:szCs w:val="22"/>
              </w:rPr>
              <w:t>Network everywhere</w:t>
            </w:r>
          </w:p>
        </w:tc>
      </w:tr>
    </w:tbl>
    <w:p w:rsidR="00F16479" w:rsidRDefault="00F16479" w:rsidP="00E7345A">
      <w:pPr>
        <w:rPr>
          <w:rFonts w:ascii="Verdana" w:hAnsi="Verdana"/>
          <w:color w:val="000000"/>
          <w:sz w:val="17"/>
          <w:szCs w:val="17"/>
        </w:rPr>
      </w:pPr>
    </w:p>
    <w:sectPr w:rsidR="00F16479" w:rsidSect="002C30C7">
      <w:footerReference w:type="default" r:id="rId8"/>
      <w:pgSz w:w="12240" w:h="15840" w:code="1"/>
      <w:pgMar w:top="720" w:right="720" w:bottom="864"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5BB3" w:rsidRDefault="00C15BB3">
      <w:r>
        <w:separator/>
      </w:r>
    </w:p>
  </w:endnote>
  <w:endnote w:type="continuationSeparator" w:id="0">
    <w:p w:rsidR="00C15BB3" w:rsidRDefault="00C15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0C7" w:rsidRPr="002C30C7" w:rsidRDefault="002C30C7" w:rsidP="002C30C7">
    <w:pPr>
      <w:ind w:left="-1080"/>
      <w:jc w:val="both"/>
      <w:rPr>
        <w:color w:val="A6A6A6" w:themeColor="background1" w:themeShade="A6"/>
        <w:sz w:val="8"/>
        <w:szCs w:val="8"/>
      </w:rPr>
    </w:pPr>
    <w:bookmarkStart w:id="1" w:name="OLE_LINK1"/>
    <w:bookmarkStart w:id="2" w:name="OLE_LINK2"/>
    <w:r w:rsidRPr="002C30C7">
      <w:rPr>
        <w:color w:val="A6A6A6" w:themeColor="background1" w:themeShade="A6"/>
        <w:sz w:val="8"/>
        <w:szCs w:val="8"/>
      </w:rPr>
      <w:t>Material</w:t>
    </w:r>
    <w:bookmarkEnd w:id="1"/>
    <w:bookmarkEnd w:id="2"/>
    <w:r w:rsidRPr="002C30C7">
      <w:rPr>
        <w:color w:val="A6A6A6" w:themeColor="background1" w:themeShade="A6"/>
        <w:sz w:val="8"/>
        <w:szCs w:val="8"/>
      </w:rPr>
      <w:t xml:space="preserve"> Materials, services or products offered by providers to SBDC clients are available as a resource for you to locate professionals who can assist you with business concerns.  Making these sources available to you does not imply or constitute a recommendation or endorsement by the </w:t>
    </w:r>
    <w:proofErr w:type="gramStart"/>
    <w:r w:rsidRPr="002C30C7">
      <w:rPr>
        <w:color w:val="A6A6A6" w:themeColor="background1" w:themeShade="A6"/>
        <w:sz w:val="8"/>
        <w:szCs w:val="8"/>
      </w:rPr>
      <w:t>SBDC, but</w:t>
    </w:r>
    <w:proofErr w:type="gramEnd"/>
    <w:r w:rsidRPr="002C30C7">
      <w:rPr>
        <w:color w:val="A6A6A6" w:themeColor="background1" w:themeShade="A6"/>
        <w:sz w:val="8"/>
        <w:szCs w:val="8"/>
      </w:rPr>
      <w:t xml:space="preserve"> is only intended to be a convenience for you.  You must perform your “due diligence” by interviewing the individuals or companies to determine if they meet your needs.  If you do retain their services, be sure to obtain your agreement in writing:  who is responsible for what; what work is to be performed; what is not included; what is the cost.</w:t>
    </w:r>
  </w:p>
  <w:p w:rsidR="002C30C7" w:rsidRPr="002C30C7" w:rsidRDefault="002C30C7" w:rsidP="002C30C7">
    <w:pPr>
      <w:jc w:val="both"/>
      <w:rPr>
        <w:color w:val="A6A6A6" w:themeColor="background1" w:themeShade="A6"/>
        <w:sz w:val="8"/>
        <w:szCs w:val="8"/>
      </w:rPr>
    </w:pPr>
  </w:p>
  <w:p w:rsidR="00F16479" w:rsidRPr="002C30C7" w:rsidRDefault="002C30C7" w:rsidP="002C30C7">
    <w:pPr>
      <w:ind w:left="-1080"/>
      <w:jc w:val="both"/>
      <w:rPr>
        <w:color w:val="A6A6A6" w:themeColor="background1" w:themeShade="A6"/>
        <w:sz w:val="8"/>
        <w:szCs w:val="8"/>
      </w:rPr>
    </w:pPr>
    <w:r w:rsidRPr="002C30C7">
      <w:rPr>
        <w:color w:val="A6A6A6" w:themeColor="background1" w:themeShade="A6"/>
        <w:sz w:val="8"/>
        <w:szCs w:val="8"/>
      </w:rPr>
      <w:t>A partnership program of the U.S. Small Business Administration and the Bill Priest Campus of El Centro College, a division of the Dallas County Community College District. Funded in part through Cooperative Agreement # 9-603001-0046-22 with the U.S. Small Business Administration. All opinions, conclusions, or recommendations expressed are those of the authors and do not necessarily reflect the views of the SBA. It is the policy of the Dallas County Community College District and Collin College that all persons have equal opportunity and access to its educational programs, services, activities, and facilities without regard to race, religion, color, sex, age, national origin, or ancestry, marital status, parental status, sexual orientation, disability or status as a veteran.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5BB3" w:rsidRDefault="00C15BB3">
      <w:r>
        <w:separator/>
      </w:r>
    </w:p>
  </w:footnote>
  <w:footnote w:type="continuationSeparator" w:id="0">
    <w:p w:rsidR="00C15BB3" w:rsidRDefault="00C15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36F9B"/>
    <w:multiLevelType w:val="multilevel"/>
    <w:tmpl w:val="6B46C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D7781B"/>
    <w:multiLevelType w:val="hybridMultilevel"/>
    <w:tmpl w:val="C6B0C8B6"/>
    <w:lvl w:ilvl="0" w:tplc="8F6A4182">
      <w:start w:val="1"/>
      <w:numFmt w:val="bullet"/>
      <w:lvlText w:val="•"/>
      <w:lvlJc w:val="left"/>
      <w:pPr>
        <w:tabs>
          <w:tab w:val="num" w:pos="720"/>
        </w:tabs>
        <w:ind w:left="720" w:hanging="360"/>
      </w:pPr>
      <w:rPr>
        <w:rFonts w:ascii="Times New Roman" w:hAnsi="Times New Roman" w:hint="default"/>
      </w:rPr>
    </w:lvl>
    <w:lvl w:ilvl="1" w:tplc="7FB48152">
      <w:start w:val="1041"/>
      <w:numFmt w:val="bullet"/>
      <w:lvlText w:val="–"/>
      <w:lvlJc w:val="left"/>
      <w:pPr>
        <w:tabs>
          <w:tab w:val="num" w:pos="1440"/>
        </w:tabs>
        <w:ind w:left="1440" w:hanging="360"/>
      </w:pPr>
      <w:rPr>
        <w:rFonts w:ascii="Times New Roman" w:hAnsi="Times New Roman" w:hint="default"/>
      </w:rPr>
    </w:lvl>
    <w:lvl w:ilvl="2" w:tplc="8E4A4D48" w:tentative="1">
      <w:start w:val="1"/>
      <w:numFmt w:val="bullet"/>
      <w:lvlText w:val="•"/>
      <w:lvlJc w:val="left"/>
      <w:pPr>
        <w:tabs>
          <w:tab w:val="num" w:pos="2160"/>
        </w:tabs>
        <w:ind w:left="2160" w:hanging="360"/>
      </w:pPr>
      <w:rPr>
        <w:rFonts w:ascii="Times New Roman" w:hAnsi="Times New Roman" w:hint="default"/>
      </w:rPr>
    </w:lvl>
    <w:lvl w:ilvl="3" w:tplc="3CA26BDA" w:tentative="1">
      <w:start w:val="1"/>
      <w:numFmt w:val="bullet"/>
      <w:lvlText w:val="•"/>
      <w:lvlJc w:val="left"/>
      <w:pPr>
        <w:tabs>
          <w:tab w:val="num" w:pos="2880"/>
        </w:tabs>
        <w:ind w:left="2880" w:hanging="360"/>
      </w:pPr>
      <w:rPr>
        <w:rFonts w:ascii="Times New Roman" w:hAnsi="Times New Roman" w:hint="default"/>
      </w:rPr>
    </w:lvl>
    <w:lvl w:ilvl="4" w:tplc="F7760798" w:tentative="1">
      <w:start w:val="1"/>
      <w:numFmt w:val="bullet"/>
      <w:lvlText w:val="•"/>
      <w:lvlJc w:val="left"/>
      <w:pPr>
        <w:tabs>
          <w:tab w:val="num" w:pos="3600"/>
        </w:tabs>
        <w:ind w:left="3600" w:hanging="360"/>
      </w:pPr>
      <w:rPr>
        <w:rFonts w:ascii="Times New Roman" w:hAnsi="Times New Roman" w:hint="default"/>
      </w:rPr>
    </w:lvl>
    <w:lvl w:ilvl="5" w:tplc="BA7840FA" w:tentative="1">
      <w:start w:val="1"/>
      <w:numFmt w:val="bullet"/>
      <w:lvlText w:val="•"/>
      <w:lvlJc w:val="left"/>
      <w:pPr>
        <w:tabs>
          <w:tab w:val="num" w:pos="4320"/>
        </w:tabs>
        <w:ind w:left="4320" w:hanging="360"/>
      </w:pPr>
      <w:rPr>
        <w:rFonts w:ascii="Times New Roman" w:hAnsi="Times New Roman" w:hint="default"/>
      </w:rPr>
    </w:lvl>
    <w:lvl w:ilvl="6" w:tplc="307A3406" w:tentative="1">
      <w:start w:val="1"/>
      <w:numFmt w:val="bullet"/>
      <w:lvlText w:val="•"/>
      <w:lvlJc w:val="left"/>
      <w:pPr>
        <w:tabs>
          <w:tab w:val="num" w:pos="5040"/>
        </w:tabs>
        <w:ind w:left="5040" w:hanging="360"/>
      </w:pPr>
      <w:rPr>
        <w:rFonts w:ascii="Times New Roman" w:hAnsi="Times New Roman" w:hint="default"/>
      </w:rPr>
    </w:lvl>
    <w:lvl w:ilvl="7" w:tplc="1C542F70" w:tentative="1">
      <w:start w:val="1"/>
      <w:numFmt w:val="bullet"/>
      <w:lvlText w:val="•"/>
      <w:lvlJc w:val="left"/>
      <w:pPr>
        <w:tabs>
          <w:tab w:val="num" w:pos="5760"/>
        </w:tabs>
        <w:ind w:left="5760" w:hanging="360"/>
      </w:pPr>
      <w:rPr>
        <w:rFonts w:ascii="Times New Roman" w:hAnsi="Times New Roman" w:hint="default"/>
      </w:rPr>
    </w:lvl>
    <w:lvl w:ilvl="8" w:tplc="4FA62C2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68C62F56"/>
    <w:multiLevelType w:val="hybridMultilevel"/>
    <w:tmpl w:val="49D6F7D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B91"/>
    <w:rsid w:val="00223A52"/>
    <w:rsid w:val="00244147"/>
    <w:rsid w:val="002C30C7"/>
    <w:rsid w:val="002D7B3D"/>
    <w:rsid w:val="00375D3F"/>
    <w:rsid w:val="005C7E7E"/>
    <w:rsid w:val="006D7415"/>
    <w:rsid w:val="006E3944"/>
    <w:rsid w:val="00711EE2"/>
    <w:rsid w:val="00730031"/>
    <w:rsid w:val="0096252E"/>
    <w:rsid w:val="009D24AA"/>
    <w:rsid w:val="00A744AA"/>
    <w:rsid w:val="00B96879"/>
    <w:rsid w:val="00C15BB3"/>
    <w:rsid w:val="00C62B91"/>
    <w:rsid w:val="00C648CD"/>
    <w:rsid w:val="00C92D48"/>
    <w:rsid w:val="00CD0EB8"/>
    <w:rsid w:val="00E07163"/>
    <w:rsid w:val="00E40CDF"/>
    <w:rsid w:val="00E7345A"/>
    <w:rsid w:val="00E82E5E"/>
    <w:rsid w:val="00F164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4546D580-5674-42FA-9255-3955038E5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24A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9D24AA"/>
    <w:rPr>
      <w:strike w:val="0"/>
      <w:dstrike w:val="0"/>
      <w:color w:val="003366"/>
      <w:u w:val="none"/>
      <w:effect w:val="none"/>
    </w:rPr>
  </w:style>
  <w:style w:type="paragraph" w:styleId="NormalWeb">
    <w:name w:val="Normal (Web)"/>
    <w:basedOn w:val="Normal"/>
    <w:semiHidden/>
    <w:rsid w:val="009D24AA"/>
    <w:pPr>
      <w:spacing w:before="100" w:beforeAutospacing="1" w:after="100" w:afterAutospacing="1"/>
      <w:jc w:val="both"/>
    </w:pPr>
    <w:rPr>
      <w:rFonts w:ascii="Arial Unicode MS" w:eastAsia="Arial Unicode MS" w:hAnsi="Arial Unicode MS" w:cs="Arial Unicode MS"/>
    </w:rPr>
  </w:style>
  <w:style w:type="character" w:styleId="Strong">
    <w:name w:val="Strong"/>
    <w:basedOn w:val="DefaultParagraphFont"/>
    <w:qFormat/>
    <w:rsid w:val="009D24AA"/>
    <w:rPr>
      <w:b/>
      <w:bCs/>
    </w:rPr>
  </w:style>
  <w:style w:type="paragraph" w:styleId="Header">
    <w:name w:val="header"/>
    <w:basedOn w:val="Normal"/>
    <w:semiHidden/>
    <w:rsid w:val="009D24AA"/>
    <w:pPr>
      <w:tabs>
        <w:tab w:val="center" w:pos="4320"/>
        <w:tab w:val="right" w:pos="8640"/>
      </w:tabs>
    </w:pPr>
  </w:style>
  <w:style w:type="paragraph" w:styleId="Footer">
    <w:name w:val="footer"/>
    <w:basedOn w:val="Normal"/>
    <w:link w:val="FooterChar"/>
    <w:uiPriority w:val="99"/>
    <w:semiHidden/>
    <w:rsid w:val="009D24AA"/>
    <w:pPr>
      <w:tabs>
        <w:tab w:val="center" w:pos="4320"/>
        <w:tab w:val="right" w:pos="8640"/>
      </w:tabs>
    </w:pPr>
  </w:style>
  <w:style w:type="character" w:customStyle="1" w:styleId="FooterChar">
    <w:name w:val="Footer Char"/>
    <w:basedOn w:val="DefaultParagraphFont"/>
    <w:link w:val="Footer"/>
    <w:uiPriority w:val="99"/>
    <w:semiHidden/>
    <w:rsid w:val="002C30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971431">
      <w:bodyDiv w:val="1"/>
      <w:marLeft w:val="0"/>
      <w:marRight w:val="0"/>
      <w:marTop w:val="0"/>
      <w:marBottom w:val="0"/>
      <w:divBdr>
        <w:top w:val="none" w:sz="0" w:space="0" w:color="auto"/>
        <w:left w:val="none" w:sz="0" w:space="0" w:color="auto"/>
        <w:bottom w:val="none" w:sz="0" w:space="0" w:color="auto"/>
        <w:right w:val="none" w:sz="0" w:space="0" w:color="auto"/>
      </w:divBdr>
      <w:divsChild>
        <w:div w:id="1143740606">
          <w:marLeft w:val="547"/>
          <w:marRight w:val="0"/>
          <w:marTop w:val="86"/>
          <w:marBottom w:val="0"/>
          <w:divBdr>
            <w:top w:val="none" w:sz="0" w:space="0" w:color="auto"/>
            <w:left w:val="none" w:sz="0" w:space="0" w:color="auto"/>
            <w:bottom w:val="none" w:sz="0" w:space="0" w:color="auto"/>
            <w:right w:val="none" w:sz="0" w:space="0" w:color="auto"/>
          </w:divBdr>
        </w:div>
        <w:div w:id="815339431">
          <w:marLeft w:val="1166"/>
          <w:marRight w:val="0"/>
          <w:marTop w:val="77"/>
          <w:marBottom w:val="0"/>
          <w:divBdr>
            <w:top w:val="none" w:sz="0" w:space="0" w:color="auto"/>
            <w:left w:val="none" w:sz="0" w:space="0" w:color="auto"/>
            <w:bottom w:val="none" w:sz="0" w:space="0" w:color="auto"/>
            <w:right w:val="none" w:sz="0" w:space="0" w:color="auto"/>
          </w:divBdr>
        </w:div>
        <w:div w:id="1927222176">
          <w:marLeft w:val="547"/>
          <w:marRight w:val="0"/>
          <w:marTop w:val="86"/>
          <w:marBottom w:val="0"/>
          <w:divBdr>
            <w:top w:val="none" w:sz="0" w:space="0" w:color="auto"/>
            <w:left w:val="none" w:sz="0" w:space="0" w:color="auto"/>
            <w:bottom w:val="none" w:sz="0" w:space="0" w:color="auto"/>
            <w:right w:val="none" w:sz="0" w:space="0" w:color="auto"/>
          </w:divBdr>
        </w:div>
        <w:div w:id="2000957906">
          <w:marLeft w:val="1166"/>
          <w:marRight w:val="0"/>
          <w:marTop w:val="77"/>
          <w:marBottom w:val="0"/>
          <w:divBdr>
            <w:top w:val="none" w:sz="0" w:space="0" w:color="auto"/>
            <w:left w:val="none" w:sz="0" w:space="0" w:color="auto"/>
            <w:bottom w:val="none" w:sz="0" w:space="0" w:color="auto"/>
            <w:right w:val="none" w:sz="0" w:space="0" w:color="auto"/>
          </w:divBdr>
        </w:div>
        <w:div w:id="1295408030">
          <w:marLeft w:val="547"/>
          <w:marRight w:val="0"/>
          <w:marTop w:val="86"/>
          <w:marBottom w:val="0"/>
          <w:divBdr>
            <w:top w:val="none" w:sz="0" w:space="0" w:color="auto"/>
            <w:left w:val="none" w:sz="0" w:space="0" w:color="auto"/>
            <w:bottom w:val="none" w:sz="0" w:space="0" w:color="auto"/>
            <w:right w:val="none" w:sz="0" w:space="0" w:color="auto"/>
          </w:divBdr>
        </w:div>
        <w:div w:id="1888373960">
          <w:marLeft w:val="1166"/>
          <w:marRight w:val="0"/>
          <w:marTop w:val="77"/>
          <w:marBottom w:val="0"/>
          <w:divBdr>
            <w:top w:val="none" w:sz="0" w:space="0" w:color="auto"/>
            <w:left w:val="none" w:sz="0" w:space="0" w:color="auto"/>
            <w:bottom w:val="none" w:sz="0" w:space="0" w:color="auto"/>
            <w:right w:val="none" w:sz="0" w:space="0" w:color="auto"/>
          </w:divBdr>
        </w:div>
        <w:div w:id="655573723">
          <w:marLeft w:val="1166"/>
          <w:marRight w:val="0"/>
          <w:marTop w:val="77"/>
          <w:marBottom w:val="0"/>
          <w:divBdr>
            <w:top w:val="none" w:sz="0" w:space="0" w:color="auto"/>
            <w:left w:val="none" w:sz="0" w:space="0" w:color="auto"/>
            <w:bottom w:val="none" w:sz="0" w:space="0" w:color="auto"/>
            <w:right w:val="none" w:sz="0" w:space="0" w:color="auto"/>
          </w:divBdr>
        </w:div>
        <w:div w:id="1687515505">
          <w:marLeft w:val="547"/>
          <w:marRight w:val="0"/>
          <w:marTop w:val="86"/>
          <w:marBottom w:val="0"/>
          <w:divBdr>
            <w:top w:val="none" w:sz="0" w:space="0" w:color="auto"/>
            <w:left w:val="none" w:sz="0" w:space="0" w:color="auto"/>
            <w:bottom w:val="none" w:sz="0" w:space="0" w:color="auto"/>
            <w:right w:val="none" w:sz="0" w:space="0" w:color="auto"/>
          </w:divBdr>
        </w:div>
        <w:div w:id="756362818">
          <w:marLeft w:val="1166"/>
          <w:marRight w:val="0"/>
          <w:marTop w:val="77"/>
          <w:marBottom w:val="0"/>
          <w:divBdr>
            <w:top w:val="none" w:sz="0" w:space="0" w:color="auto"/>
            <w:left w:val="none" w:sz="0" w:space="0" w:color="auto"/>
            <w:bottom w:val="none" w:sz="0" w:space="0" w:color="auto"/>
            <w:right w:val="none" w:sz="0" w:space="0" w:color="auto"/>
          </w:divBdr>
        </w:div>
        <w:div w:id="575432825">
          <w:marLeft w:val="1166"/>
          <w:marRight w:val="0"/>
          <w:marTop w:val="77"/>
          <w:marBottom w:val="0"/>
          <w:divBdr>
            <w:top w:val="none" w:sz="0" w:space="0" w:color="auto"/>
            <w:left w:val="none" w:sz="0" w:space="0" w:color="auto"/>
            <w:bottom w:val="none" w:sz="0" w:space="0" w:color="auto"/>
            <w:right w:val="none" w:sz="0" w:space="0" w:color="auto"/>
          </w:divBdr>
        </w:div>
      </w:divsChild>
    </w:div>
    <w:div w:id="199362684">
      <w:bodyDiv w:val="1"/>
      <w:marLeft w:val="0"/>
      <w:marRight w:val="0"/>
      <w:marTop w:val="0"/>
      <w:marBottom w:val="0"/>
      <w:divBdr>
        <w:top w:val="none" w:sz="0" w:space="0" w:color="auto"/>
        <w:left w:val="none" w:sz="0" w:space="0" w:color="auto"/>
        <w:bottom w:val="none" w:sz="0" w:space="0" w:color="auto"/>
        <w:right w:val="none" w:sz="0" w:space="0" w:color="auto"/>
      </w:divBdr>
      <w:divsChild>
        <w:div w:id="60829581">
          <w:marLeft w:val="547"/>
          <w:marRight w:val="0"/>
          <w:marTop w:val="86"/>
          <w:marBottom w:val="0"/>
          <w:divBdr>
            <w:top w:val="none" w:sz="0" w:space="0" w:color="auto"/>
            <w:left w:val="none" w:sz="0" w:space="0" w:color="auto"/>
            <w:bottom w:val="none" w:sz="0" w:space="0" w:color="auto"/>
            <w:right w:val="none" w:sz="0" w:space="0" w:color="auto"/>
          </w:divBdr>
        </w:div>
        <w:div w:id="1528257912">
          <w:marLeft w:val="1166"/>
          <w:marRight w:val="0"/>
          <w:marTop w:val="77"/>
          <w:marBottom w:val="0"/>
          <w:divBdr>
            <w:top w:val="none" w:sz="0" w:space="0" w:color="auto"/>
            <w:left w:val="none" w:sz="0" w:space="0" w:color="auto"/>
            <w:bottom w:val="none" w:sz="0" w:space="0" w:color="auto"/>
            <w:right w:val="none" w:sz="0" w:space="0" w:color="auto"/>
          </w:divBdr>
        </w:div>
        <w:div w:id="1958440859">
          <w:marLeft w:val="547"/>
          <w:marRight w:val="0"/>
          <w:marTop w:val="86"/>
          <w:marBottom w:val="0"/>
          <w:divBdr>
            <w:top w:val="none" w:sz="0" w:space="0" w:color="auto"/>
            <w:left w:val="none" w:sz="0" w:space="0" w:color="auto"/>
            <w:bottom w:val="none" w:sz="0" w:space="0" w:color="auto"/>
            <w:right w:val="none" w:sz="0" w:space="0" w:color="auto"/>
          </w:divBdr>
        </w:div>
        <w:div w:id="1013412680">
          <w:marLeft w:val="1166"/>
          <w:marRight w:val="0"/>
          <w:marTop w:val="77"/>
          <w:marBottom w:val="0"/>
          <w:divBdr>
            <w:top w:val="none" w:sz="0" w:space="0" w:color="auto"/>
            <w:left w:val="none" w:sz="0" w:space="0" w:color="auto"/>
            <w:bottom w:val="none" w:sz="0" w:space="0" w:color="auto"/>
            <w:right w:val="none" w:sz="0" w:space="0" w:color="auto"/>
          </w:divBdr>
        </w:div>
        <w:div w:id="1214543157">
          <w:marLeft w:val="547"/>
          <w:marRight w:val="0"/>
          <w:marTop w:val="86"/>
          <w:marBottom w:val="0"/>
          <w:divBdr>
            <w:top w:val="none" w:sz="0" w:space="0" w:color="auto"/>
            <w:left w:val="none" w:sz="0" w:space="0" w:color="auto"/>
            <w:bottom w:val="none" w:sz="0" w:space="0" w:color="auto"/>
            <w:right w:val="none" w:sz="0" w:space="0" w:color="auto"/>
          </w:divBdr>
        </w:div>
        <w:div w:id="712578420">
          <w:marLeft w:val="1166"/>
          <w:marRight w:val="0"/>
          <w:marTop w:val="77"/>
          <w:marBottom w:val="0"/>
          <w:divBdr>
            <w:top w:val="none" w:sz="0" w:space="0" w:color="auto"/>
            <w:left w:val="none" w:sz="0" w:space="0" w:color="auto"/>
            <w:bottom w:val="none" w:sz="0" w:space="0" w:color="auto"/>
            <w:right w:val="none" w:sz="0" w:space="0" w:color="auto"/>
          </w:divBdr>
        </w:div>
        <w:div w:id="327366592">
          <w:marLeft w:val="1166"/>
          <w:marRight w:val="0"/>
          <w:marTop w:val="77"/>
          <w:marBottom w:val="0"/>
          <w:divBdr>
            <w:top w:val="none" w:sz="0" w:space="0" w:color="auto"/>
            <w:left w:val="none" w:sz="0" w:space="0" w:color="auto"/>
            <w:bottom w:val="none" w:sz="0" w:space="0" w:color="auto"/>
            <w:right w:val="none" w:sz="0" w:space="0" w:color="auto"/>
          </w:divBdr>
        </w:div>
        <w:div w:id="1671566787">
          <w:marLeft w:val="547"/>
          <w:marRight w:val="0"/>
          <w:marTop w:val="86"/>
          <w:marBottom w:val="0"/>
          <w:divBdr>
            <w:top w:val="none" w:sz="0" w:space="0" w:color="auto"/>
            <w:left w:val="none" w:sz="0" w:space="0" w:color="auto"/>
            <w:bottom w:val="none" w:sz="0" w:space="0" w:color="auto"/>
            <w:right w:val="none" w:sz="0" w:space="0" w:color="auto"/>
          </w:divBdr>
        </w:div>
        <w:div w:id="1722367852">
          <w:marLeft w:val="1166"/>
          <w:marRight w:val="0"/>
          <w:marTop w:val="77"/>
          <w:marBottom w:val="0"/>
          <w:divBdr>
            <w:top w:val="none" w:sz="0" w:space="0" w:color="auto"/>
            <w:left w:val="none" w:sz="0" w:space="0" w:color="auto"/>
            <w:bottom w:val="none" w:sz="0" w:space="0" w:color="auto"/>
            <w:right w:val="none" w:sz="0" w:space="0" w:color="auto"/>
          </w:divBdr>
        </w:div>
        <w:div w:id="454372625">
          <w:marLeft w:val="1166"/>
          <w:marRight w:val="0"/>
          <w:marTop w:val="77"/>
          <w:marBottom w:val="0"/>
          <w:divBdr>
            <w:top w:val="none" w:sz="0" w:space="0" w:color="auto"/>
            <w:left w:val="none" w:sz="0" w:space="0" w:color="auto"/>
            <w:bottom w:val="none" w:sz="0" w:space="0" w:color="auto"/>
            <w:right w:val="none" w:sz="0" w:space="0" w:color="auto"/>
          </w:divBdr>
        </w:div>
      </w:divsChild>
    </w:div>
    <w:div w:id="1887571057">
      <w:bodyDiv w:val="1"/>
      <w:marLeft w:val="0"/>
      <w:marRight w:val="0"/>
      <w:marTop w:val="0"/>
      <w:marBottom w:val="0"/>
      <w:divBdr>
        <w:top w:val="none" w:sz="0" w:space="0" w:color="auto"/>
        <w:left w:val="none" w:sz="0" w:space="0" w:color="auto"/>
        <w:bottom w:val="none" w:sz="0" w:space="0" w:color="auto"/>
        <w:right w:val="none" w:sz="0" w:space="0" w:color="auto"/>
      </w:divBdr>
      <w:divsChild>
        <w:div w:id="833035114">
          <w:marLeft w:val="547"/>
          <w:marRight w:val="0"/>
          <w:marTop w:val="86"/>
          <w:marBottom w:val="0"/>
          <w:divBdr>
            <w:top w:val="none" w:sz="0" w:space="0" w:color="auto"/>
            <w:left w:val="none" w:sz="0" w:space="0" w:color="auto"/>
            <w:bottom w:val="none" w:sz="0" w:space="0" w:color="auto"/>
            <w:right w:val="none" w:sz="0" w:space="0" w:color="auto"/>
          </w:divBdr>
        </w:div>
        <w:div w:id="945388437">
          <w:marLeft w:val="1166"/>
          <w:marRight w:val="0"/>
          <w:marTop w:val="77"/>
          <w:marBottom w:val="0"/>
          <w:divBdr>
            <w:top w:val="none" w:sz="0" w:space="0" w:color="auto"/>
            <w:left w:val="none" w:sz="0" w:space="0" w:color="auto"/>
            <w:bottom w:val="none" w:sz="0" w:space="0" w:color="auto"/>
            <w:right w:val="none" w:sz="0" w:space="0" w:color="auto"/>
          </w:divBdr>
        </w:div>
        <w:div w:id="766384996">
          <w:marLeft w:val="547"/>
          <w:marRight w:val="0"/>
          <w:marTop w:val="86"/>
          <w:marBottom w:val="0"/>
          <w:divBdr>
            <w:top w:val="none" w:sz="0" w:space="0" w:color="auto"/>
            <w:left w:val="none" w:sz="0" w:space="0" w:color="auto"/>
            <w:bottom w:val="none" w:sz="0" w:space="0" w:color="auto"/>
            <w:right w:val="none" w:sz="0" w:space="0" w:color="auto"/>
          </w:divBdr>
        </w:div>
        <w:div w:id="1368875577">
          <w:marLeft w:val="1166"/>
          <w:marRight w:val="0"/>
          <w:marTop w:val="77"/>
          <w:marBottom w:val="0"/>
          <w:divBdr>
            <w:top w:val="none" w:sz="0" w:space="0" w:color="auto"/>
            <w:left w:val="none" w:sz="0" w:space="0" w:color="auto"/>
            <w:bottom w:val="none" w:sz="0" w:space="0" w:color="auto"/>
            <w:right w:val="none" w:sz="0" w:space="0" w:color="auto"/>
          </w:divBdr>
        </w:div>
        <w:div w:id="1331059902">
          <w:marLeft w:val="547"/>
          <w:marRight w:val="0"/>
          <w:marTop w:val="86"/>
          <w:marBottom w:val="0"/>
          <w:divBdr>
            <w:top w:val="none" w:sz="0" w:space="0" w:color="auto"/>
            <w:left w:val="none" w:sz="0" w:space="0" w:color="auto"/>
            <w:bottom w:val="none" w:sz="0" w:space="0" w:color="auto"/>
            <w:right w:val="none" w:sz="0" w:space="0" w:color="auto"/>
          </w:divBdr>
        </w:div>
        <w:div w:id="1996641197">
          <w:marLeft w:val="1166"/>
          <w:marRight w:val="0"/>
          <w:marTop w:val="77"/>
          <w:marBottom w:val="0"/>
          <w:divBdr>
            <w:top w:val="none" w:sz="0" w:space="0" w:color="auto"/>
            <w:left w:val="none" w:sz="0" w:space="0" w:color="auto"/>
            <w:bottom w:val="none" w:sz="0" w:space="0" w:color="auto"/>
            <w:right w:val="none" w:sz="0" w:space="0" w:color="auto"/>
          </w:divBdr>
        </w:div>
        <w:div w:id="1155531164">
          <w:marLeft w:val="1166"/>
          <w:marRight w:val="0"/>
          <w:marTop w:val="77"/>
          <w:marBottom w:val="0"/>
          <w:divBdr>
            <w:top w:val="none" w:sz="0" w:space="0" w:color="auto"/>
            <w:left w:val="none" w:sz="0" w:space="0" w:color="auto"/>
            <w:bottom w:val="none" w:sz="0" w:space="0" w:color="auto"/>
            <w:right w:val="none" w:sz="0" w:space="0" w:color="auto"/>
          </w:divBdr>
        </w:div>
        <w:div w:id="1115439960">
          <w:marLeft w:val="547"/>
          <w:marRight w:val="0"/>
          <w:marTop w:val="86"/>
          <w:marBottom w:val="0"/>
          <w:divBdr>
            <w:top w:val="none" w:sz="0" w:space="0" w:color="auto"/>
            <w:left w:val="none" w:sz="0" w:space="0" w:color="auto"/>
            <w:bottom w:val="none" w:sz="0" w:space="0" w:color="auto"/>
            <w:right w:val="none" w:sz="0" w:space="0" w:color="auto"/>
          </w:divBdr>
        </w:div>
        <w:div w:id="614750206">
          <w:marLeft w:val="1166"/>
          <w:marRight w:val="0"/>
          <w:marTop w:val="77"/>
          <w:marBottom w:val="0"/>
          <w:divBdr>
            <w:top w:val="none" w:sz="0" w:space="0" w:color="auto"/>
            <w:left w:val="none" w:sz="0" w:space="0" w:color="auto"/>
            <w:bottom w:val="none" w:sz="0" w:space="0" w:color="auto"/>
            <w:right w:val="none" w:sz="0" w:space="0" w:color="auto"/>
          </w:divBdr>
        </w:div>
        <w:div w:id="1587689932">
          <w:marLeft w:val="1166"/>
          <w:marRight w:val="0"/>
          <w:marTop w:val="7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Executive Summary Template</vt:lpstr>
    </vt:vector>
  </TitlesOfParts>
  <Company>VentureChoice, Inc.</Company>
  <LinksUpToDate>false</LinksUpToDate>
  <CharactersWithSpaces>1546</CharactersWithSpaces>
  <SharedDoc>false</SharedDoc>
  <HyperlinkBase>http://www.venturechoice.com/</HyperlinkBase>
  <HLinks>
    <vt:vector size="12" baseType="variant">
      <vt:variant>
        <vt:i4>6422640</vt:i4>
      </vt:variant>
      <vt:variant>
        <vt:i4>0</vt:i4>
      </vt:variant>
      <vt:variant>
        <vt:i4>0</vt:i4>
      </vt:variant>
      <vt:variant>
        <vt:i4>5</vt:i4>
      </vt:variant>
      <vt:variant>
        <vt:lpwstr>mailto:</vt:lpwstr>
      </vt:variant>
      <vt:variant>
        <vt:lpwstr/>
      </vt:variant>
      <vt:variant>
        <vt:i4>4784157</vt:i4>
      </vt:variant>
      <vt:variant>
        <vt:i4>0</vt:i4>
      </vt:variant>
      <vt:variant>
        <vt:i4>0</vt:i4>
      </vt:variant>
      <vt:variant>
        <vt:i4>5</vt:i4>
      </vt:variant>
      <vt:variant>
        <vt:lpwstr>http://www.venturechoice.com/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 Template</dc:title>
  <dc:subject/>
  <dc:creator>Pejman Makhfi</dc:creator>
  <cp:keywords/>
  <dc:description/>
  <cp:lastModifiedBy>Leslie Leerskov</cp:lastModifiedBy>
  <cp:revision>3</cp:revision>
  <cp:lastPrinted>2010-04-12T16:40:00Z</cp:lastPrinted>
  <dcterms:created xsi:type="dcterms:W3CDTF">2019-09-16T16:35:00Z</dcterms:created>
  <dcterms:modified xsi:type="dcterms:W3CDTF">2019-09-16T18:06:00Z</dcterms:modified>
</cp:coreProperties>
</file>